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1" w:rsidRPr="003C64DB" w:rsidRDefault="008D58C1" w:rsidP="008D58C1">
      <w:pPr>
        <w:spacing w:after="120"/>
        <w:jc w:val="right"/>
        <w:rPr>
          <w:rFonts w:ascii="Arial" w:hAnsi="Arial" w:cs="Arial"/>
          <w:i/>
        </w:rPr>
      </w:pPr>
      <w:r w:rsidRPr="003C64DB">
        <w:rPr>
          <w:rFonts w:ascii="Arial" w:hAnsi="Arial" w:cs="Arial"/>
          <w:i/>
        </w:rPr>
        <w:t>ZAŁĄCZNIK NR 4.</w:t>
      </w:r>
      <w:r>
        <w:rPr>
          <w:rFonts w:ascii="Arial" w:hAnsi="Arial" w:cs="Arial"/>
          <w:i/>
        </w:rPr>
        <w:t>1</w:t>
      </w:r>
      <w:r w:rsidRPr="003C64DB">
        <w:rPr>
          <w:rFonts w:ascii="Arial" w:hAnsi="Arial" w:cs="Arial"/>
          <w:i/>
        </w:rPr>
        <w:t xml:space="preserve"> DO SIWZ</w:t>
      </w:r>
    </w:p>
    <w:p w:rsidR="008D58C1" w:rsidRPr="003C64DB" w:rsidRDefault="008D58C1" w:rsidP="008D58C1">
      <w:pPr>
        <w:rPr>
          <w:rFonts w:ascii="Arial" w:hAnsi="Arial" w:cs="Arial"/>
        </w:rPr>
      </w:pPr>
    </w:p>
    <w:p w:rsidR="008D58C1" w:rsidRPr="003C64DB" w:rsidRDefault="008D58C1" w:rsidP="008D58C1">
      <w:pPr>
        <w:rPr>
          <w:rFonts w:ascii="Arial" w:hAnsi="Arial" w:cs="Arial"/>
        </w:rPr>
      </w:pPr>
    </w:p>
    <w:p w:rsidR="008D58C1" w:rsidRPr="003C64DB" w:rsidRDefault="008D58C1" w:rsidP="008D58C1">
      <w:pPr>
        <w:rPr>
          <w:rFonts w:ascii="Arial" w:hAnsi="Arial" w:cs="Arial"/>
        </w:rPr>
      </w:pPr>
      <w:r w:rsidRPr="003C64DB">
        <w:rPr>
          <w:rFonts w:ascii="Arial" w:hAnsi="Arial" w:cs="Arial"/>
        </w:rPr>
        <w:t>/pieczęć Wykonawcy/</w:t>
      </w:r>
    </w:p>
    <w:p w:rsidR="008D58C1" w:rsidRPr="00D8709B" w:rsidRDefault="008D58C1" w:rsidP="008D58C1">
      <w:pPr>
        <w:rPr>
          <w:rFonts w:ascii="Arial" w:hAnsi="Arial" w:cs="Arial"/>
        </w:rPr>
      </w:pPr>
    </w:p>
    <w:p w:rsidR="008D58C1" w:rsidRPr="00D8709B" w:rsidRDefault="008D58C1" w:rsidP="008D58C1">
      <w:pPr>
        <w:rPr>
          <w:rFonts w:ascii="Arial" w:hAnsi="Arial" w:cs="Arial"/>
        </w:rPr>
      </w:pPr>
    </w:p>
    <w:p w:rsidR="008D58C1" w:rsidRPr="00B81305" w:rsidRDefault="008D58C1" w:rsidP="008D58C1">
      <w:pPr>
        <w:pStyle w:val="Nagwek1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B81305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</w:p>
    <w:p w:rsidR="008D58C1" w:rsidRPr="00B81305" w:rsidRDefault="008D58C1" w:rsidP="008D58C1">
      <w:pPr>
        <w:pStyle w:val="Nagwek1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B81305">
        <w:rPr>
          <w:rFonts w:ascii="Arial" w:hAnsi="Arial" w:cs="Arial"/>
          <w:b/>
          <w:color w:val="auto"/>
          <w:sz w:val="28"/>
          <w:szCs w:val="28"/>
        </w:rPr>
        <w:t xml:space="preserve">WYMAGAŃ I PARAMETRÓW TECHNICZNYCH </w:t>
      </w:r>
    </w:p>
    <w:p w:rsidR="008D58C1" w:rsidRPr="00B81305" w:rsidRDefault="008D58C1" w:rsidP="008D58C1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>(ZP/13</w:t>
      </w:r>
      <w:r w:rsidRPr="00B81305">
        <w:rPr>
          <w:rFonts w:ascii="Arial" w:hAnsi="Arial" w:cs="Arial"/>
          <w:b/>
          <w:sz w:val="28"/>
          <w:szCs w:val="28"/>
          <w:lang w:eastAsia="x-none"/>
        </w:rPr>
        <w:t xml:space="preserve">/16 – ZADANIE </w:t>
      </w:r>
      <w:r>
        <w:rPr>
          <w:rFonts w:ascii="Arial" w:hAnsi="Arial" w:cs="Arial"/>
          <w:b/>
          <w:sz w:val="28"/>
          <w:szCs w:val="28"/>
          <w:lang w:eastAsia="x-none"/>
        </w:rPr>
        <w:t>1</w:t>
      </w:r>
      <w:r w:rsidRPr="00B81305">
        <w:rPr>
          <w:rFonts w:ascii="Arial" w:hAnsi="Arial" w:cs="Arial"/>
          <w:b/>
          <w:sz w:val="28"/>
          <w:szCs w:val="28"/>
          <w:lang w:eastAsia="x-none"/>
        </w:rPr>
        <w:t>)</w:t>
      </w:r>
    </w:p>
    <w:p w:rsidR="008D58C1" w:rsidRDefault="008D58C1" w:rsidP="008D58C1">
      <w:pPr>
        <w:rPr>
          <w:rFonts w:ascii="Arial" w:hAnsi="Arial" w:cs="Arial"/>
        </w:rPr>
      </w:pPr>
    </w:p>
    <w:p w:rsidR="008D58C1" w:rsidRPr="00D8709B" w:rsidRDefault="008D58C1" w:rsidP="008D58C1">
      <w:pPr>
        <w:rPr>
          <w:rFonts w:ascii="Arial" w:hAnsi="Arial" w:cs="Arial"/>
        </w:rPr>
      </w:pPr>
    </w:p>
    <w:p w:rsidR="008D58C1" w:rsidRDefault="008D58C1" w:rsidP="008D58C1">
      <w:pPr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Serwer obliczeniowy GPU – 1 szt.</w:t>
      </w:r>
    </w:p>
    <w:tbl>
      <w:tblPr>
        <w:tblW w:w="9598" w:type="dxa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4253"/>
        <w:gridCol w:w="3260"/>
      </w:tblGrid>
      <w:tr w:rsidR="008D58C1" w:rsidRPr="005C6876" w:rsidTr="00CF4B0F">
        <w:trPr>
          <w:trHeight w:val="612"/>
        </w:trPr>
        <w:tc>
          <w:tcPr>
            <w:tcW w:w="63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  <w:t>Wymagane parametry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  <w:t>Parametry urządzenia będącego przedmiotem oferty</w:t>
            </w:r>
          </w:p>
        </w:tc>
      </w:tr>
      <w:tr w:rsidR="008D58C1" w:rsidRPr="005C6876" w:rsidTr="00CF4B0F">
        <w:trPr>
          <w:trHeight w:val="423"/>
        </w:trPr>
        <w:tc>
          <w:tcPr>
            <w:tcW w:w="63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zh-CN" w:bidi="hi-IN"/>
              </w:rPr>
              <w:t>2</w:t>
            </w:r>
          </w:p>
        </w:tc>
      </w:tr>
      <w:tr w:rsidR="008D58C1" w:rsidRPr="005C6876" w:rsidTr="00CF4B0F"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Procesor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 xml:space="preserve">Wydajność obliczeniowa procesora wynosi minimum 10000 pkt. w rankingu </w:t>
            </w: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br/>
            </w:r>
            <w:proofErr w:type="spellStart"/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PassMark</w:t>
            </w:r>
            <w:proofErr w:type="spellEnd"/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 xml:space="preserve"> - CPU Mark.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>1. Model procesora: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  <w:t>…</w:t>
            </w: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>............................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</w:pP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 xml:space="preserve">2. Ilość punktów w rankingu </w:t>
            </w:r>
            <w:proofErr w:type="spellStart"/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>PassMark</w:t>
            </w:r>
            <w:proofErr w:type="spellEnd"/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 xml:space="preserve"> - CPU Mark:</w:t>
            </w:r>
          </w:p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…</w:t>
            </w: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</w:rPr>
              <w:t>............................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Procesor posiada min. 6 fizycznych rdzeni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>Ilość fizycznych rdzeni: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Droid Sans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…</w:t>
            </w: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</w:rPr>
              <w:t>...................... szt.</w:t>
            </w:r>
          </w:p>
        </w:tc>
      </w:tr>
      <w:tr w:rsidR="008D58C1" w:rsidRPr="005C6876" w:rsidTr="00CF4B0F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Pamięć operacyjna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Pojemność min. 32GB z obsługą ECC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  <w:lang w:eastAsia="zh-CN" w:bidi="hi-IN"/>
              </w:rPr>
              <w:t>Pamięć operacyjna:</w:t>
            </w:r>
          </w:p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…</w:t>
            </w:r>
            <w:r w:rsidRPr="005C6876">
              <w:rPr>
                <w:rFonts w:ascii="Arial" w:eastAsia="Droid Sans" w:hAnsi="Arial" w:cs="Arial"/>
                <w:kern w:val="1"/>
                <w:sz w:val="22"/>
                <w:szCs w:val="22"/>
              </w:rPr>
              <w:t>...................... GB</w:t>
            </w:r>
          </w:p>
        </w:tc>
      </w:tr>
      <w:tr w:rsidR="008D58C1" w:rsidRPr="005C6876" w:rsidTr="00CF4B0F"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Podsystem graficzny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Ilość rdzeni obliczeniowych: 2880;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Ilość pamięci RAM: 12 G;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 xml:space="preserve">Przepustowość pamięci płyty ( ECC wył. )  </w:t>
            </w:r>
            <w:r w:rsidRPr="005C6876">
              <w:rPr>
                <w:rFonts w:ascii="Arial" w:hAnsi="Arial" w:cs="Arial"/>
                <w:color w:val="00000A"/>
                <w:sz w:val="22"/>
                <w:szCs w:val="22"/>
                <w:lang w:val="en-US"/>
              </w:rPr>
              <w:t>288GB/s;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  <w:lang w:val="en-US"/>
              </w:rPr>
              <w:t>Memory Interface: 384-bit;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Karta przeznaczona do obliczeń naukowo-inżynierskich;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Układ graficzny gwarantujący obsługę języka CUDA w wersji 3.0 lub nowszej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>Aktywne chłodzenie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Dwa </w:t>
            </w:r>
            <w:r w:rsidRPr="005C6876">
              <w:rPr>
                <w:rFonts w:ascii="Arial" w:hAnsi="Arial" w:cs="Arial"/>
                <w:sz w:val="22"/>
                <w:szCs w:val="22"/>
              </w:rPr>
              <w:t>urządzenia</w:t>
            </w: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 pamięci masowej (dyski twarde): </w:t>
            </w:r>
          </w:p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2 x HDD o pojemności min. 2TB każdy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1. Model dysku twardego:</w:t>
            </w:r>
          </w:p>
          <w:p w:rsidR="008D58C1" w:rsidRPr="005C6876" w:rsidRDefault="008D58C1" w:rsidP="00CF4B0F">
            <w:pPr>
              <w:pStyle w:val="Akapitzlist"/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……………………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2. Pojemność dysku twardego: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  <w:t xml:space="preserve">2 x………………… </w:t>
            </w: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TB</w:t>
            </w:r>
          </w:p>
        </w:tc>
      </w:tr>
      <w:tr w:rsidR="008D58C1" w:rsidRPr="005C6876" w:rsidTr="00CF4B0F">
        <w:trPr>
          <w:trHeight w:val="1254"/>
        </w:trPr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Dwa </w:t>
            </w:r>
            <w:r w:rsidRPr="005C6876">
              <w:rPr>
                <w:rFonts w:ascii="Arial" w:hAnsi="Arial" w:cs="Arial"/>
                <w:sz w:val="22"/>
                <w:szCs w:val="22"/>
              </w:rPr>
              <w:t>urządzenia</w:t>
            </w: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 pamięci masowej (dyski twarde</w:t>
            </w:r>
            <w:r>
              <w:rPr>
                <w:rFonts w:ascii="Arial" w:eastAsia="DejaVu Sans;Arial;Times New Rom" w:hAnsi="Arial" w:cs="Arial"/>
                <w:sz w:val="22"/>
                <w:szCs w:val="22"/>
              </w:rPr>
              <w:t>)</w:t>
            </w: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: </w:t>
            </w:r>
          </w:p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2 x SSD o pojemności min. 480GB każdy</w:t>
            </w:r>
          </w:p>
          <w:p w:rsidR="008D58C1" w:rsidRPr="005C6876" w:rsidRDefault="008D58C1" w:rsidP="00CF4B0F">
            <w:pPr>
              <w:pStyle w:val="PreformattedText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1. Model dysku twardego:</w:t>
            </w:r>
          </w:p>
          <w:p w:rsidR="008D58C1" w:rsidRPr="005C6876" w:rsidRDefault="008D58C1" w:rsidP="00CF4B0F">
            <w:pPr>
              <w:pStyle w:val="Akapitzlist"/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……………………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2. Pojemność dysku twardego:</w:t>
            </w:r>
          </w:p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2 x ………………… GB</w:t>
            </w:r>
          </w:p>
        </w:tc>
      </w:tr>
      <w:tr w:rsidR="008D58C1" w:rsidRPr="005C6876" w:rsidTr="00CF4B0F">
        <w:trPr>
          <w:trHeight w:val="720"/>
        </w:trPr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Łączność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Dwie karty sieciowe zgodne ze standardem 802.3ab (Gigabit Ethernet)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rPr>
          <w:trHeight w:val="512"/>
        </w:trPr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10 wejść SATA3  (6Gbps 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rPr>
          <w:trHeight w:val="702"/>
        </w:trPr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sz w:val="22"/>
                <w:szCs w:val="22"/>
              </w:rPr>
              <w:t>Minimalna ilość portów USB 3.0: 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  <w:t>Ilość portów USB 3.0:</w:t>
            </w:r>
          </w:p>
          <w:p w:rsidR="008D58C1" w:rsidRPr="005C6876" w:rsidRDefault="008D58C1" w:rsidP="00CF4B0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DejaVu Sans" w:hAnsi="Arial" w:cs="Arial"/>
                <w:kern w:val="1"/>
                <w:sz w:val="22"/>
                <w:szCs w:val="22"/>
                <w:lang w:eastAsia="zh-CN" w:bidi="hi-IN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  <w:lang w:eastAsia="zh-CN" w:bidi="hi-IN"/>
              </w:rPr>
              <w:t>…………………</w:t>
            </w:r>
          </w:p>
        </w:tc>
      </w:tr>
      <w:tr w:rsidR="008D58C1" w:rsidRPr="005C6876" w:rsidTr="00CF4B0F">
        <w:trPr>
          <w:trHeight w:val="468"/>
        </w:trPr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  <w:lang w:val="en-US"/>
              </w:rPr>
              <w:t>2 x  Serial Port COM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rPr>
          <w:trHeight w:val="702"/>
        </w:trPr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Zasilacz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>Komputer jest wyposażony w zasilacz dostosowany do napięcia przemiennego 230V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rPr>
          <w:trHeight w:val="702"/>
        </w:trPr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Certyfikat 80 PLUS </w:t>
            </w:r>
            <w:proofErr w:type="spellStart"/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>Bronze</w:t>
            </w:r>
            <w:proofErr w:type="spellEnd"/>
            <w:r w:rsidRPr="005C6876">
              <w:rPr>
                <w:rFonts w:ascii="Arial" w:eastAsia="DejaVu Sans;Arial;Times New Rom" w:hAnsi="Arial" w:cs="Arial"/>
                <w:sz w:val="22"/>
                <w:szCs w:val="22"/>
              </w:rPr>
              <w:t xml:space="preserve"> lub wyższy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 xml:space="preserve">Certyfikaty </w:t>
            </w: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br/>
              <w:t>i standardy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Sprzęt wyprodukowany zgodnie z normą ISO 9001 lub równoważną.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Warunki gwarancji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roid Sans" w:hAnsi="Arial" w:cs="Arial"/>
                <w:color w:val="00000A"/>
                <w:sz w:val="22"/>
                <w:szCs w:val="22"/>
              </w:rPr>
              <w:t xml:space="preserve">Co najmniej 24 miesiące, na zasadach </w:t>
            </w:r>
            <w:r w:rsidRPr="005C6876">
              <w:rPr>
                <w:rFonts w:ascii="Arial" w:eastAsia="Droid Sans" w:hAnsi="Arial" w:cs="Arial"/>
                <w:color w:val="00000A"/>
                <w:sz w:val="22"/>
                <w:szCs w:val="22"/>
              </w:rPr>
              <w:br/>
              <w:t xml:space="preserve">i zgodnie z wymogami określonymi </w:t>
            </w:r>
            <w:r w:rsidRPr="005C6876">
              <w:rPr>
                <w:rFonts w:ascii="Arial" w:eastAsia="Droid Sans" w:hAnsi="Arial" w:cs="Arial"/>
                <w:color w:val="00000A"/>
                <w:sz w:val="22"/>
                <w:szCs w:val="22"/>
              </w:rPr>
              <w:br/>
              <w:t>we wzorze umowy, stanowiącym załącznik nr 2 do SIWZ.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pStyle w:val="Standard"/>
              <w:tabs>
                <w:tab w:val="left" w:pos="709"/>
              </w:tabs>
              <w:spacing w:line="100" w:lineRule="atLeast"/>
              <w:jc w:val="center"/>
              <w:rPr>
                <w:rFonts w:ascii="Arial" w:eastAsia="Droid Sans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Wymagania dodatkowe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Nagrywarka DVD-/+RW także płyt DL (dwuwarstwowych)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Mysz laserowa USB: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Czułość: 3000DPI;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Możliwość zamontowania ciężarków;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Z rolką pełniącą jednocześnie funkcję klawisza.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Klawiatura USB: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Układ polski programisty;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 xml:space="preserve">- Obsługa funkcji </w:t>
            </w:r>
            <w:proofErr w:type="spellStart"/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Anti-ghosting</w:t>
            </w:r>
            <w:proofErr w:type="spellEnd"/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Odchylane nóżki;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Podpórka pod nadgarstki;</w:t>
            </w:r>
          </w:p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  <w:t>- Dynamiczna regulacja głośności i podświetlenia.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5C6876" w:rsidRDefault="008D58C1" w:rsidP="00CF4B0F">
            <w:pPr>
              <w:widowControl w:val="0"/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5C6876">
              <w:rPr>
                <w:rFonts w:ascii="Arial" w:eastAsia="DejaVu Sans" w:hAnsi="Arial" w:cs="Arial"/>
                <w:sz w:val="22"/>
                <w:szCs w:val="22"/>
              </w:rPr>
              <w:t>Serwer</w:t>
            </w:r>
            <w:r w:rsidRPr="005C6876">
              <w:rPr>
                <w:rFonts w:ascii="Arial" w:eastAsia="DejaVu Sans" w:hAnsi="Arial" w:cs="Arial"/>
                <w:color w:val="00000A"/>
                <w:sz w:val="22"/>
                <w:szCs w:val="22"/>
              </w:rPr>
              <w:t xml:space="preserve"> jest dostosowany do pracy z profesjonalnymi kartami graficznymi</w:t>
            </w:r>
            <w:r w:rsidRPr="005C6876">
              <w:rPr>
                <w:rFonts w:ascii="Arial" w:hAnsi="Arial" w:cs="Arial"/>
                <w:color w:val="00000A"/>
                <w:sz w:val="22"/>
                <w:szCs w:val="22"/>
              </w:rPr>
              <w:t>;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  <w:tr w:rsidR="008D58C1" w:rsidRPr="005C6876" w:rsidTr="00CF4B0F"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1" w:rsidRPr="005C6876" w:rsidRDefault="008D58C1" w:rsidP="00CF4B0F">
            <w:pPr>
              <w:pStyle w:val="Standard"/>
              <w:suppressLineNumbers/>
              <w:tabs>
                <w:tab w:val="left" w:pos="709"/>
              </w:tabs>
              <w:spacing w:line="100" w:lineRule="atLeas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8C1" w:rsidRPr="004231F7" w:rsidRDefault="004231F7" w:rsidP="00CF4B0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;Times New Rom" w:hAnsi="Arial" w:cs="Arial"/>
                <w:color w:val="00000A"/>
                <w:sz w:val="22"/>
                <w:szCs w:val="22"/>
              </w:rPr>
            </w:pPr>
            <w:r w:rsidRPr="004231F7">
              <w:rPr>
                <w:rFonts w:ascii="Arial" w:hAnsi="Arial" w:cs="Arial"/>
                <w:sz w:val="22"/>
                <w:szCs w:val="22"/>
              </w:rPr>
              <w:t xml:space="preserve">Obudowa typu TOWER z możliwością montażu szyn </w:t>
            </w:r>
            <w:proofErr w:type="spellStart"/>
            <w:r w:rsidRPr="004231F7">
              <w:rPr>
                <w:rFonts w:ascii="Arial" w:hAnsi="Arial" w:cs="Arial"/>
                <w:sz w:val="22"/>
                <w:szCs w:val="22"/>
              </w:rPr>
              <w:t>rack’owych</w:t>
            </w:r>
            <w:proofErr w:type="spellEnd"/>
            <w:r w:rsidRPr="004231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58C1" w:rsidRPr="005C6876" w:rsidRDefault="008D58C1" w:rsidP="00CF4B0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76">
              <w:rPr>
                <w:rFonts w:ascii="Arial" w:hAnsi="Arial" w:cs="Arial"/>
                <w:kern w:val="1"/>
                <w:sz w:val="22"/>
                <w:szCs w:val="22"/>
              </w:rPr>
              <w:t>Spełnia / Nie spełnia*</w:t>
            </w:r>
          </w:p>
        </w:tc>
      </w:tr>
    </w:tbl>
    <w:p w:rsidR="008D58C1" w:rsidRPr="005C6876" w:rsidRDefault="008D58C1" w:rsidP="008D58C1">
      <w:pPr>
        <w:rPr>
          <w:rFonts w:ascii="Arial" w:hAnsi="Arial" w:cs="Arial"/>
          <w:b/>
          <w:sz w:val="22"/>
          <w:szCs w:val="22"/>
        </w:rPr>
      </w:pPr>
      <w:r w:rsidRPr="005C6876">
        <w:rPr>
          <w:rFonts w:ascii="Arial" w:hAnsi="Arial" w:cs="Arial"/>
          <w:i/>
          <w:snapToGrid w:val="0"/>
          <w:sz w:val="22"/>
          <w:szCs w:val="22"/>
        </w:rPr>
        <w:t>*niepotrzebne skreślić, a wymagane informacje uzupełnić</w:t>
      </w:r>
    </w:p>
    <w:p w:rsidR="008D58C1" w:rsidRDefault="008D58C1" w:rsidP="008D58C1">
      <w:pPr>
        <w:rPr>
          <w:rFonts w:ascii="Arial" w:hAnsi="Arial" w:cs="Arial"/>
        </w:rPr>
      </w:pPr>
    </w:p>
    <w:p w:rsidR="008D58C1" w:rsidRDefault="008D58C1" w:rsidP="008D58C1">
      <w:pPr>
        <w:rPr>
          <w:rFonts w:ascii="Arial" w:hAnsi="Arial" w:cs="Arial"/>
        </w:rPr>
      </w:pPr>
    </w:p>
    <w:p w:rsidR="008D58C1" w:rsidRDefault="008D58C1" w:rsidP="008D58C1">
      <w:pPr>
        <w:rPr>
          <w:rFonts w:ascii="Arial" w:hAnsi="Arial" w:cs="Arial"/>
        </w:rPr>
      </w:pPr>
    </w:p>
    <w:p w:rsidR="00A13544" w:rsidRDefault="00A13544" w:rsidP="008D58C1">
      <w:pPr>
        <w:rPr>
          <w:rFonts w:ascii="Arial" w:hAnsi="Arial" w:cs="Arial"/>
        </w:rPr>
      </w:pPr>
    </w:p>
    <w:p w:rsidR="00A13544" w:rsidRDefault="00A13544" w:rsidP="008D58C1">
      <w:pPr>
        <w:rPr>
          <w:rFonts w:ascii="Arial" w:hAnsi="Arial" w:cs="Arial"/>
        </w:rPr>
      </w:pPr>
    </w:p>
    <w:p w:rsidR="00A13544" w:rsidRDefault="00A13544" w:rsidP="008D58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8D58C1" w:rsidRPr="003C64DB" w:rsidTr="00CF4B0F">
        <w:tc>
          <w:tcPr>
            <w:tcW w:w="4840" w:type="dxa"/>
          </w:tcPr>
          <w:p w:rsidR="008D58C1" w:rsidRPr="003C64DB" w:rsidRDefault="008D58C1" w:rsidP="00CF4B0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4DB">
              <w:rPr>
                <w:rFonts w:ascii="Arial" w:hAnsi="Arial" w:cs="Arial"/>
                <w:sz w:val="22"/>
                <w:szCs w:val="22"/>
              </w:rPr>
              <w:t>…......................., dnia ..............</w:t>
            </w:r>
          </w:p>
        </w:tc>
        <w:tc>
          <w:tcPr>
            <w:tcW w:w="4840" w:type="dxa"/>
          </w:tcPr>
          <w:p w:rsidR="008D58C1" w:rsidRPr="003C64DB" w:rsidRDefault="008D58C1" w:rsidP="00CF4B0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4DB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8D58C1" w:rsidRPr="003C64DB" w:rsidTr="00CF4B0F">
        <w:tc>
          <w:tcPr>
            <w:tcW w:w="4840" w:type="dxa"/>
          </w:tcPr>
          <w:p w:rsidR="008D58C1" w:rsidRPr="003C64DB" w:rsidRDefault="008D58C1" w:rsidP="00CF4B0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C64DB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8D58C1" w:rsidRPr="003C64DB" w:rsidRDefault="008D58C1" w:rsidP="00CF4B0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C64D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3C64DB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8D58C1" w:rsidRDefault="008D58C1" w:rsidP="008D58C1">
      <w:pPr>
        <w:rPr>
          <w:rFonts w:ascii="Arial" w:hAnsi="Arial" w:cs="Arial"/>
        </w:rPr>
      </w:pPr>
    </w:p>
    <w:p w:rsidR="008D58C1" w:rsidRDefault="008D58C1" w:rsidP="008D58C1">
      <w:pPr>
        <w:rPr>
          <w:rFonts w:ascii="Arial" w:hAnsi="Arial" w:cs="Arial"/>
        </w:rPr>
      </w:pPr>
      <w:bookmarkStart w:id="0" w:name="_GoBack"/>
      <w:bookmarkEnd w:id="0"/>
    </w:p>
    <w:p w:rsidR="008D58C1" w:rsidRDefault="008D58C1" w:rsidP="008D58C1">
      <w:pPr>
        <w:rPr>
          <w:rFonts w:ascii="Arial" w:hAnsi="Arial" w:cs="Arial"/>
        </w:rPr>
      </w:pPr>
    </w:p>
    <w:p w:rsidR="008D58C1" w:rsidRDefault="008D58C1" w:rsidP="008D58C1">
      <w:pPr>
        <w:rPr>
          <w:rFonts w:ascii="Arial" w:hAnsi="Arial" w:cs="Arial"/>
        </w:rPr>
      </w:pPr>
    </w:p>
    <w:p w:rsidR="00151020" w:rsidRDefault="00151020"/>
    <w:sectPr w:rsidR="0015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Mono">
    <w:altName w:val="MS Gothic"/>
    <w:charset w:val="00"/>
    <w:family w:val="modern"/>
    <w:pitch w:val="fixed"/>
  </w:font>
  <w:font w:name="Nimbus Mono L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DejaVu Sans;Arial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C1"/>
    <w:rsid w:val="00012224"/>
    <w:rsid w:val="00151020"/>
    <w:rsid w:val="004231F7"/>
    <w:rsid w:val="008A7F33"/>
    <w:rsid w:val="008D58C1"/>
    <w:rsid w:val="00A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8C1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8C1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D58C1"/>
    <w:pPr>
      <w:ind w:left="708"/>
    </w:pPr>
  </w:style>
  <w:style w:type="paragraph" w:customStyle="1" w:styleId="Standard">
    <w:name w:val="Standard"/>
    <w:rsid w:val="008D5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qFormat/>
    <w:rsid w:val="008D58C1"/>
    <w:rPr>
      <w:rFonts w:ascii="Liberation Mono" w:eastAsia="Nimbus Mono L" w:hAnsi="Liberation Mono" w:cs="Liberation Mono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58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58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8C1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8C1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D58C1"/>
    <w:pPr>
      <w:ind w:left="708"/>
    </w:pPr>
  </w:style>
  <w:style w:type="paragraph" w:customStyle="1" w:styleId="Standard">
    <w:name w:val="Standard"/>
    <w:rsid w:val="008D5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qFormat/>
    <w:rsid w:val="008D58C1"/>
    <w:rPr>
      <w:rFonts w:ascii="Liberation Mono" w:eastAsia="Nimbus Mono L" w:hAnsi="Liberation Mono" w:cs="Liberation Mono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58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58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Czobot</dc:creator>
  <cp:lastModifiedBy>Natalia Czobot</cp:lastModifiedBy>
  <cp:revision>3</cp:revision>
  <dcterms:created xsi:type="dcterms:W3CDTF">2016-07-05T12:16:00Z</dcterms:created>
  <dcterms:modified xsi:type="dcterms:W3CDTF">2016-07-05T12:58:00Z</dcterms:modified>
</cp:coreProperties>
</file>