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60" w:rsidRPr="00D90B98" w:rsidRDefault="00D90B98">
      <w:pPr>
        <w:spacing w:after="120"/>
        <w:jc w:val="right"/>
        <w:rPr>
          <w:rFonts w:ascii="Arial" w:hAnsi="Arial" w:cs="Arial"/>
          <w:i/>
        </w:rPr>
      </w:pPr>
      <w:r w:rsidRPr="00D90B98">
        <w:rPr>
          <w:rFonts w:ascii="Arial" w:hAnsi="Arial" w:cs="Arial"/>
          <w:i/>
        </w:rPr>
        <w:t>ZAŁĄCZNIK NR 3 DO OGŁOSZENIA</w:t>
      </w:r>
    </w:p>
    <w:p w:rsidR="00D90B98" w:rsidRDefault="00D90B98" w:rsidP="00304207">
      <w:pPr>
        <w:pStyle w:val="Default"/>
        <w:rPr>
          <w:rFonts w:ascii="Arial" w:hAnsi="Arial" w:cs="Arial"/>
        </w:rPr>
      </w:pPr>
    </w:p>
    <w:p w:rsidR="00D90B98" w:rsidRDefault="00D90B98" w:rsidP="00304207">
      <w:pPr>
        <w:pStyle w:val="Default"/>
        <w:rPr>
          <w:rFonts w:ascii="Arial" w:hAnsi="Arial" w:cs="Arial"/>
        </w:rPr>
      </w:pPr>
    </w:p>
    <w:p w:rsidR="00826742" w:rsidRDefault="00826742" w:rsidP="00304207">
      <w:pPr>
        <w:pStyle w:val="Default"/>
        <w:rPr>
          <w:rFonts w:ascii="Arial" w:hAnsi="Arial" w:cs="Arial"/>
        </w:rPr>
      </w:pPr>
    </w:p>
    <w:p w:rsidR="00826742" w:rsidRPr="00D90B98" w:rsidRDefault="00826742" w:rsidP="00304207">
      <w:pPr>
        <w:pStyle w:val="Default"/>
        <w:rPr>
          <w:rFonts w:ascii="Arial" w:hAnsi="Arial" w:cs="Arial"/>
        </w:rPr>
      </w:pPr>
    </w:p>
    <w:p w:rsidR="00D90B98" w:rsidRPr="00FD0FF3" w:rsidRDefault="00D90B98" w:rsidP="00D90B98">
      <w:pPr>
        <w:rPr>
          <w:rFonts w:ascii="Arial" w:hAnsi="Arial" w:cs="Arial"/>
        </w:rPr>
      </w:pPr>
      <w:r w:rsidRPr="00FD0FF3">
        <w:rPr>
          <w:rFonts w:ascii="Arial" w:hAnsi="Arial" w:cs="Arial"/>
        </w:rPr>
        <w:t xml:space="preserve">/pieczęć </w:t>
      </w:r>
      <w:r w:rsidR="00126E96">
        <w:rPr>
          <w:rFonts w:ascii="Arial" w:hAnsi="Arial" w:cs="Arial"/>
        </w:rPr>
        <w:t>Zgłaszającego</w:t>
      </w:r>
      <w:r w:rsidRPr="00FD0FF3">
        <w:rPr>
          <w:rFonts w:ascii="Arial" w:hAnsi="Arial" w:cs="Arial"/>
        </w:rPr>
        <w:t>/</w:t>
      </w:r>
    </w:p>
    <w:p w:rsidR="00304207" w:rsidRDefault="00304207" w:rsidP="00304207">
      <w:pPr>
        <w:rPr>
          <w:rFonts w:ascii="Arial" w:hAnsi="Arial" w:cs="Arial"/>
        </w:rPr>
      </w:pPr>
    </w:p>
    <w:p w:rsidR="00D90B98" w:rsidRDefault="00D90B98" w:rsidP="00304207">
      <w:pPr>
        <w:rPr>
          <w:rFonts w:ascii="Arial" w:hAnsi="Arial" w:cs="Arial"/>
        </w:rPr>
      </w:pPr>
    </w:p>
    <w:p w:rsidR="00826742" w:rsidRDefault="00826742" w:rsidP="00304207">
      <w:pPr>
        <w:rPr>
          <w:rFonts w:ascii="Arial" w:hAnsi="Arial" w:cs="Arial"/>
        </w:rPr>
      </w:pPr>
    </w:p>
    <w:p w:rsidR="00826742" w:rsidRPr="00D90B98" w:rsidRDefault="00826742" w:rsidP="00304207">
      <w:pPr>
        <w:rPr>
          <w:rFonts w:ascii="Arial" w:hAnsi="Arial" w:cs="Arial"/>
        </w:rPr>
      </w:pPr>
    </w:p>
    <w:p w:rsidR="00D90B98" w:rsidRDefault="00D90B98" w:rsidP="00D90B98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ZGŁOSZENIE UDZIAŁU</w:t>
      </w:r>
    </w:p>
    <w:p w:rsidR="00D90B98" w:rsidRPr="00D90B98" w:rsidRDefault="00D90B98" w:rsidP="00D90B98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90B98">
        <w:rPr>
          <w:rFonts w:ascii="Arial" w:hAnsi="Arial" w:cs="Arial"/>
          <w:b/>
          <w:sz w:val="32"/>
          <w:szCs w:val="32"/>
        </w:rPr>
        <w:t>W DIALOGU TECHNICZNYM</w:t>
      </w:r>
    </w:p>
    <w:p w:rsidR="00D90B98" w:rsidRPr="00D90B98" w:rsidRDefault="00D90B98" w:rsidP="00D90B98">
      <w:pPr>
        <w:spacing w:after="120" w:line="276" w:lineRule="auto"/>
        <w:jc w:val="center"/>
        <w:rPr>
          <w:rFonts w:ascii="Arial" w:hAnsi="Arial" w:cs="Arial"/>
          <w:b/>
        </w:rPr>
      </w:pPr>
    </w:p>
    <w:p w:rsidR="00BD7A60" w:rsidRPr="00D90B98" w:rsidRDefault="00D90B98" w:rsidP="00D90B98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 w:rsidRPr="00D90B98">
        <w:rPr>
          <w:rFonts w:ascii="Arial" w:hAnsi="Arial" w:cs="Arial"/>
        </w:rPr>
        <w:t xml:space="preserve">W odpowiedzi na Ogłoszenie o  Dialogu technicznym, </w:t>
      </w:r>
      <w:r>
        <w:rPr>
          <w:rFonts w:ascii="Arial" w:hAnsi="Arial" w:cs="Arial"/>
        </w:rPr>
        <w:t>sprawa nr:</w:t>
      </w:r>
      <w:r w:rsidRPr="00D90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DT/01/19</w:t>
      </w:r>
      <w:r w:rsidRPr="00D90B98">
        <w:rPr>
          <w:rFonts w:ascii="Arial" w:hAnsi="Arial" w:cs="Arial"/>
        </w:rPr>
        <w:t>, składam niniejszym Zgłoszenie udziału w Dialogu Technicznym organizowanym przez Instytut Geofizyki Polskiej Akademii Nauk</w:t>
      </w:r>
      <w:r>
        <w:rPr>
          <w:rFonts w:ascii="Arial" w:hAnsi="Arial" w:cs="Arial"/>
        </w:rPr>
        <w:t xml:space="preserve"> z siedzibą przy </w:t>
      </w:r>
      <w:r w:rsidRPr="00D90B98">
        <w:rPr>
          <w:rFonts w:ascii="Arial" w:hAnsi="Arial" w:cs="Arial"/>
        </w:rPr>
        <w:t>ul. Księcia Janusza 64</w:t>
      </w:r>
      <w:r>
        <w:rPr>
          <w:rFonts w:ascii="Arial" w:hAnsi="Arial" w:cs="Arial"/>
        </w:rPr>
        <w:t xml:space="preserve">, </w:t>
      </w:r>
      <w:r w:rsidRPr="00D90B98">
        <w:rPr>
          <w:rFonts w:ascii="Arial" w:hAnsi="Arial" w:cs="Arial"/>
        </w:rPr>
        <w:t>01 - 452 Warszawa.</w:t>
      </w:r>
    </w:p>
    <w:p w:rsidR="00BD7A60" w:rsidRPr="00FD0FF3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BD7A60" w:rsidRPr="00FD0FF3" w:rsidRDefault="00D90B9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Zgłaszający</w:t>
      </w:r>
      <w:r w:rsidR="00EA3F03" w:rsidRPr="00FD0FF3">
        <w:rPr>
          <w:rFonts w:ascii="Arial" w:hAnsi="Arial" w:cs="Arial"/>
        </w:rPr>
        <w:t>:</w:t>
      </w:r>
    </w:p>
    <w:tbl>
      <w:tblPr>
        <w:tblW w:w="92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BD7A60" w:rsidRPr="00FD0FF3" w:rsidTr="002C2998">
        <w:trPr>
          <w:trHeight w:val="902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0FF3" w:rsidRDefault="00EA3F03">
            <w:pPr>
              <w:pStyle w:val="Tekstprzypisukocowego"/>
              <w:jc w:val="center"/>
              <w:rPr>
                <w:sz w:val="24"/>
                <w:lang w:eastAsia="pl-PL"/>
              </w:rPr>
            </w:pPr>
            <w:r w:rsidRPr="00FD0FF3">
              <w:rPr>
                <w:sz w:val="24"/>
                <w:lang w:eastAsia="pl-PL"/>
              </w:rPr>
              <w:t>Pełna nazwa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Pr="00FD0FF3" w:rsidRDefault="00BD7A60">
            <w:pPr>
              <w:snapToGrid w:val="0"/>
              <w:rPr>
                <w:rFonts w:ascii="Arial" w:hAnsi="Arial" w:cs="Arial"/>
                <w:lang w:eastAsia="pl-PL"/>
              </w:rPr>
            </w:pPr>
          </w:p>
        </w:tc>
      </w:tr>
      <w:tr w:rsidR="00BD7A60" w:rsidRPr="00FD0FF3" w:rsidTr="002C29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0FF3" w:rsidRDefault="00EA3F03">
            <w:pPr>
              <w:jc w:val="center"/>
              <w:rPr>
                <w:rFonts w:ascii="Arial" w:hAnsi="Arial" w:cs="Arial"/>
              </w:rPr>
            </w:pPr>
            <w:r w:rsidRPr="00FD0FF3">
              <w:rPr>
                <w:rFonts w:ascii="Arial" w:hAnsi="Arial" w:cs="Arial"/>
              </w:rPr>
              <w:t>REGON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Pr="00FD0FF3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BD7A60" w:rsidRPr="00FD0FF3" w:rsidTr="002C29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0FF3" w:rsidRDefault="00EA3F03">
            <w:pPr>
              <w:jc w:val="center"/>
              <w:rPr>
                <w:rFonts w:ascii="Arial" w:hAnsi="Arial" w:cs="Arial"/>
              </w:rPr>
            </w:pPr>
            <w:r w:rsidRPr="00FD0FF3">
              <w:rPr>
                <w:rFonts w:ascii="Arial" w:hAnsi="Arial" w:cs="Arial"/>
              </w:rPr>
              <w:t>NIP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Pr="00FD0FF3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BD7A60" w:rsidRPr="00FD0FF3" w:rsidTr="002C2998">
        <w:trPr>
          <w:trHeight w:val="900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0FF3" w:rsidRDefault="00EA3F03">
            <w:pPr>
              <w:jc w:val="center"/>
              <w:rPr>
                <w:rFonts w:ascii="Arial" w:hAnsi="Arial" w:cs="Arial"/>
              </w:rPr>
            </w:pPr>
            <w:r w:rsidRPr="00FD0FF3">
              <w:rPr>
                <w:rFonts w:ascii="Arial" w:hAnsi="Arial" w:cs="Arial"/>
              </w:rPr>
              <w:t>Adres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Pr="00FD0FF3" w:rsidRDefault="00BD7A60">
            <w:pPr>
              <w:pStyle w:val="Tekstprzypisukocowego"/>
              <w:tabs>
                <w:tab w:val="left" w:pos="3120"/>
              </w:tabs>
              <w:rPr>
                <w:szCs w:val="24"/>
                <w:lang w:eastAsia="pl-PL"/>
              </w:rPr>
            </w:pPr>
          </w:p>
        </w:tc>
      </w:tr>
      <w:tr w:rsidR="00BD7A60" w:rsidRPr="00FD0FF3" w:rsidTr="002C29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0FF3" w:rsidRDefault="00EA3F03">
            <w:pPr>
              <w:jc w:val="center"/>
              <w:rPr>
                <w:rFonts w:ascii="Arial" w:hAnsi="Arial" w:cs="Arial"/>
              </w:rPr>
            </w:pPr>
            <w:r w:rsidRPr="00FD0FF3">
              <w:rPr>
                <w:rFonts w:ascii="Arial" w:hAnsi="Arial" w:cs="Arial"/>
              </w:rPr>
              <w:t>Nr telefonu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Pr="00FD0FF3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D90B98" w:rsidRPr="00FD0FF3" w:rsidTr="002C29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0B98" w:rsidRPr="00FD0FF3" w:rsidRDefault="00D90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0B98" w:rsidRPr="00FD0FF3" w:rsidRDefault="00D90B9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90B98" w:rsidRDefault="00D90B98" w:rsidP="00D90B98">
      <w:pPr>
        <w:pStyle w:val="Bodytext20"/>
        <w:shd w:val="clear" w:color="auto" w:fill="auto"/>
        <w:spacing w:before="0" w:after="0" w:line="276" w:lineRule="auto"/>
        <w:rPr>
          <w:b w:val="0"/>
          <w:bCs w:val="0"/>
          <w:i/>
          <w:spacing w:val="0"/>
          <w:sz w:val="24"/>
          <w:szCs w:val="24"/>
          <w:lang w:bidi="ar-SA"/>
        </w:rPr>
      </w:pPr>
    </w:p>
    <w:p w:rsidR="00D90B98" w:rsidRPr="00D90B98" w:rsidRDefault="00D90B98" w:rsidP="00D90B98">
      <w:pPr>
        <w:pStyle w:val="Bodytext20"/>
        <w:shd w:val="clear" w:color="auto" w:fill="auto"/>
        <w:spacing w:before="0" w:after="120" w:line="276" w:lineRule="auto"/>
        <w:rPr>
          <w:b w:val="0"/>
          <w:sz w:val="24"/>
          <w:szCs w:val="24"/>
        </w:rPr>
      </w:pPr>
      <w:r w:rsidRPr="00D90B98">
        <w:rPr>
          <w:b w:val="0"/>
          <w:sz w:val="24"/>
          <w:szCs w:val="24"/>
        </w:rPr>
        <w:t>Dane osoby upoważnionej przez Zgłaszającego do kontaktów:</w:t>
      </w:r>
    </w:p>
    <w:tbl>
      <w:tblPr>
        <w:tblW w:w="92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90B98" w:rsidRPr="00FD0FF3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0B98" w:rsidRPr="00FD0FF3" w:rsidRDefault="00D90B98" w:rsidP="00D90B98">
            <w:pPr>
              <w:pStyle w:val="Tekstprzypisukocowego"/>
              <w:jc w:val="center"/>
              <w:rPr>
                <w:sz w:val="24"/>
                <w:lang w:eastAsia="pl-PL"/>
              </w:rPr>
            </w:pPr>
            <w:r w:rsidRPr="00D90B98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0B98" w:rsidRPr="00FD0FF3" w:rsidRDefault="00D90B98" w:rsidP="00D90B98">
            <w:pPr>
              <w:snapToGrid w:val="0"/>
              <w:rPr>
                <w:rFonts w:ascii="Arial" w:hAnsi="Arial" w:cs="Arial"/>
                <w:lang w:eastAsia="pl-PL"/>
              </w:rPr>
            </w:pPr>
          </w:p>
        </w:tc>
      </w:tr>
      <w:tr w:rsidR="00D90B98" w:rsidRPr="00FD0FF3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0B98" w:rsidRPr="00FD0FF3" w:rsidRDefault="00D90B98" w:rsidP="00D90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0B98" w:rsidRPr="00FD0FF3" w:rsidRDefault="00D90B98" w:rsidP="00D90B98">
            <w:pPr>
              <w:snapToGrid w:val="0"/>
              <w:rPr>
                <w:rFonts w:ascii="Arial" w:hAnsi="Arial" w:cs="Arial"/>
              </w:rPr>
            </w:pPr>
          </w:p>
        </w:tc>
      </w:tr>
      <w:tr w:rsidR="00D90B98" w:rsidRPr="00FD0FF3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0B98" w:rsidRPr="00FD0FF3" w:rsidRDefault="00D90B98" w:rsidP="00D90B98">
            <w:pPr>
              <w:jc w:val="center"/>
              <w:rPr>
                <w:rFonts w:ascii="Arial" w:hAnsi="Arial" w:cs="Arial"/>
              </w:rPr>
            </w:pPr>
            <w:r w:rsidRPr="00FD0FF3">
              <w:rPr>
                <w:rFonts w:ascii="Arial" w:hAnsi="Arial" w:cs="Arial"/>
              </w:rPr>
              <w:t>Nr telefonu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0B98" w:rsidRPr="00FD0FF3" w:rsidRDefault="00D90B98" w:rsidP="00D90B98">
            <w:pPr>
              <w:snapToGrid w:val="0"/>
              <w:rPr>
                <w:rFonts w:ascii="Arial" w:hAnsi="Arial" w:cs="Arial"/>
              </w:rPr>
            </w:pPr>
          </w:p>
        </w:tc>
      </w:tr>
      <w:tr w:rsidR="00D90B98" w:rsidRPr="00FD0FF3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90B98" w:rsidRPr="00FD0FF3" w:rsidRDefault="00D90B98" w:rsidP="00D90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0B98" w:rsidRPr="00FD0FF3" w:rsidRDefault="00D90B98" w:rsidP="00D90B98">
            <w:pPr>
              <w:pStyle w:val="Tekstprzypisukocowego"/>
              <w:tabs>
                <w:tab w:val="left" w:pos="3120"/>
              </w:tabs>
              <w:rPr>
                <w:szCs w:val="24"/>
                <w:lang w:eastAsia="pl-PL"/>
              </w:rPr>
            </w:pPr>
          </w:p>
        </w:tc>
      </w:tr>
    </w:tbl>
    <w:p w:rsidR="00D90B98" w:rsidRDefault="00D90B98" w:rsidP="00D90B98">
      <w:pPr>
        <w:pStyle w:val="Tekstpodstawowy1"/>
        <w:shd w:val="clear" w:color="auto" w:fill="auto"/>
        <w:tabs>
          <w:tab w:val="left" w:leader="dot" w:pos="6838"/>
        </w:tabs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90B98" w:rsidRPr="00D90B98" w:rsidRDefault="003770FD" w:rsidP="00D90B98">
      <w:pPr>
        <w:pStyle w:val="Bodytext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Oświadczenia</w:t>
      </w:r>
    </w:p>
    <w:p w:rsidR="00D90B98" w:rsidRPr="00D90B98" w:rsidRDefault="00D90B98" w:rsidP="003770FD">
      <w:pPr>
        <w:pStyle w:val="Bodytext2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D90B98">
        <w:rPr>
          <w:b w:val="0"/>
          <w:sz w:val="24"/>
          <w:szCs w:val="24"/>
        </w:rPr>
        <w:t>W związku ze Zgłoszeniem do udziału w Dialogu Technicznym oświadczam, iż:</w:t>
      </w:r>
    </w:p>
    <w:p w:rsidR="00D90B98" w:rsidRPr="00D90B98" w:rsidRDefault="00D90B98" w:rsidP="00D90B98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D90B98">
        <w:rPr>
          <w:sz w:val="24"/>
          <w:szCs w:val="24"/>
        </w:rPr>
        <w:t>jestem należycie umocowany/a do reprezentowania Zgłaszającego, na dowód czego przedkładam dokument potwierdzający moje umocowanie;</w:t>
      </w:r>
    </w:p>
    <w:p w:rsidR="004B0411" w:rsidRDefault="00D90B98" w:rsidP="004B0411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D90B98">
        <w:rPr>
          <w:sz w:val="24"/>
          <w:szCs w:val="24"/>
        </w:rPr>
        <w:lastRenderedPageBreak/>
        <w:t>zapoznałem się z Regulaminem przeprowadzani</w:t>
      </w:r>
      <w:r w:rsidR="00126E96">
        <w:rPr>
          <w:sz w:val="24"/>
          <w:szCs w:val="24"/>
        </w:rPr>
        <w:t xml:space="preserve">a Dialogu technicznego oraz Ogłoszeniem o </w:t>
      </w:r>
      <w:r w:rsidR="003770FD">
        <w:rPr>
          <w:sz w:val="24"/>
          <w:szCs w:val="24"/>
        </w:rPr>
        <w:t>D</w:t>
      </w:r>
      <w:r w:rsidR="00126E96">
        <w:rPr>
          <w:sz w:val="24"/>
          <w:szCs w:val="24"/>
        </w:rPr>
        <w:t>ialogu technicznym wraz z Załącznikami i w </w:t>
      </w:r>
      <w:r w:rsidRPr="00D90B98">
        <w:rPr>
          <w:sz w:val="24"/>
          <w:szCs w:val="24"/>
        </w:rPr>
        <w:t>całości akceptuję jego postanowienia;</w:t>
      </w:r>
    </w:p>
    <w:p w:rsidR="004B0411" w:rsidRDefault="004B0411" w:rsidP="004B0411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4B0411">
        <w:rPr>
          <w:sz w:val="24"/>
          <w:szCs w:val="24"/>
        </w:rPr>
        <w:t xml:space="preserve">Zgłaszający posiada doświadczenie wymagane w </w:t>
      </w:r>
      <w:r>
        <w:rPr>
          <w:sz w:val="24"/>
          <w:szCs w:val="24"/>
        </w:rPr>
        <w:t xml:space="preserve">Rozdziale </w:t>
      </w:r>
      <w:r w:rsidRPr="004B0411">
        <w:rPr>
          <w:sz w:val="24"/>
          <w:szCs w:val="24"/>
        </w:rPr>
        <w:t xml:space="preserve">VI </w:t>
      </w:r>
      <w:r>
        <w:rPr>
          <w:sz w:val="24"/>
          <w:szCs w:val="24"/>
        </w:rPr>
        <w:t>ust. 1 Ogłoszenia:</w:t>
      </w:r>
    </w:p>
    <w:tbl>
      <w:tblPr>
        <w:tblW w:w="10205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418"/>
        <w:gridCol w:w="2551"/>
        <w:gridCol w:w="2551"/>
      </w:tblGrid>
      <w:tr w:rsidR="004B0411" w:rsidRPr="000770AA" w:rsidTr="004B0411">
        <w:trPr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0AA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</w:t>
            </w:r>
            <w:r w:rsidRPr="000770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dostawy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0AA">
              <w:rPr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0AA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0AA">
              <w:rPr>
                <w:rFonts w:ascii="Arial" w:hAnsi="Arial" w:cs="Arial"/>
                <w:b/>
                <w:bCs/>
                <w:sz w:val="22"/>
                <w:szCs w:val="22"/>
              </w:rPr>
              <w:t>Podmiot, na rzecz którego wykonana została dostawa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11" w:rsidRDefault="004B0411" w:rsidP="007D5656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dysponowania </w:t>
            </w:r>
          </w:p>
          <w:p w:rsidR="004B0411" w:rsidRDefault="004B0411" w:rsidP="007D5656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Zasób własny Wykonawcy</w:t>
            </w:r>
            <w:r w:rsidRPr="003528D1" w:rsidDel="00AD1F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528D1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Zasób </w:t>
            </w:r>
            <w:r w:rsidRPr="003528D1">
              <w:rPr>
                <w:rFonts w:ascii="Arial" w:hAnsi="Arial" w:cs="Arial"/>
                <w:b/>
                <w:bCs/>
                <w:sz w:val="22"/>
                <w:szCs w:val="22"/>
              </w:rPr>
              <w:t>innego podmiotu</w:t>
            </w:r>
          </w:p>
          <w:p w:rsidR="004B0411" w:rsidRPr="000770AA" w:rsidRDefault="004B0411" w:rsidP="007D5656">
            <w:pPr>
              <w:spacing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(należy wskazać właściwe)</w:t>
            </w:r>
          </w:p>
        </w:tc>
      </w:tr>
      <w:tr w:rsidR="004B0411" w:rsidRPr="000770AA" w:rsidTr="004B0411">
        <w:trPr>
          <w:trHeight w:val="6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napToGrid w:val="0"/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napToGrid w:val="0"/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napToGrid w:val="0"/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411" w:rsidRPr="000770AA" w:rsidRDefault="004B0411" w:rsidP="007D5656">
            <w:pPr>
              <w:snapToGrid w:val="0"/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11" w:rsidRPr="000770AA" w:rsidRDefault="004B0411" w:rsidP="007D5656">
            <w:pPr>
              <w:snapToGrid w:val="0"/>
              <w:spacing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90B98" w:rsidRPr="002C2998" w:rsidRDefault="00D90B98" w:rsidP="004B0411">
      <w:pPr>
        <w:pStyle w:val="Tekstpodstawowy1"/>
        <w:numPr>
          <w:ilvl w:val="0"/>
          <w:numId w:val="17"/>
        </w:numPr>
        <w:shd w:val="clear" w:color="auto" w:fill="auto"/>
        <w:spacing w:before="120" w:line="276" w:lineRule="auto"/>
        <w:ind w:left="357" w:hanging="357"/>
        <w:rPr>
          <w:sz w:val="24"/>
          <w:szCs w:val="24"/>
        </w:rPr>
      </w:pPr>
      <w:r w:rsidRPr="004B0411">
        <w:rPr>
          <w:sz w:val="24"/>
          <w:szCs w:val="24"/>
        </w:rPr>
        <w:t xml:space="preserve">wyrażam zgodę na przetwarzanie i przechowywanie przez </w:t>
      </w:r>
      <w:r w:rsidR="002C2998" w:rsidRPr="004B0411">
        <w:rPr>
          <w:sz w:val="24"/>
          <w:szCs w:val="24"/>
        </w:rPr>
        <w:t>Instytut Geofizyki Polskiej Akademii Nauk</w:t>
      </w:r>
      <w:r w:rsidR="002C2998" w:rsidRPr="002C2998">
        <w:rPr>
          <w:sz w:val="24"/>
          <w:szCs w:val="24"/>
        </w:rPr>
        <w:t xml:space="preserve"> z siedzibą przy ul. Księcia Janusza 64, 01 - 452 Warszawa</w:t>
      </w:r>
      <w:r w:rsidR="002C2998">
        <w:rPr>
          <w:sz w:val="24"/>
          <w:szCs w:val="24"/>
        </w:rPr>
        <w:t>,</w:t>
      </w:r>
      <w:r w:rsidRPr="002C2998">
        <w:rPr>
          <w:sz w:val="24"/>
          <w:szCs w:val="24"/>
        </w:rPr>
        <w:t xml:space="preserve"> informacji zawartych w niniejszym Zgłoszeniu dla celów Dialogu technicznego lub postępowania o udzielenie zamówienia publicznego;</w:t>
      </w:r>
    </w:p>
    <w:p w:rsidR="00D90B98" w:rsidRPr="00D90B98" w:rsidRDefault="00D90B98" w:rsidP="00D90B98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D90B98">
        <w:rPr>
          <w:sz w:val="24"/>
          <w:szCs w:val="24"/>
        </w:rPr>
        <w:t>stosownie do § 6 Regulaminu przeprowadz</w:t>
      </w:r>
      <w:r w:rsidR="00826742">
        <w:rPr>
          <w:sz w:val="24"/>
          <w:szCs w:val="24"/>
        </w:rPr>
        <w:t>a</w:t>
      </w:r>
      <w:r w:rsidRPr="00D90B98">
        <w:rPr>
          <w:sz w:val="24"/>
          <w:szCs w:val="24"/>
        </w:rPr>
        <w:t>nia Dialogu technicznego udzielam bezwarunkowej zgody na wykorzystanie informacji przekazywanych w toku Dialogu technicznego, w tym również informacji stanowiących przedmiot praw autorskich Zgłaszającego, na potrzeby przeprowadzenia Dialogu technicznego lub postępowania o udzielenie zamówienia publicznego, z zastrzeżeniem § 7 Regulaminu przeprowadzania Dialogu technicznego</w:t>
      </w:r>
      <w:r w:rsidR="003770FD">
        <w:rPr>
          <w:sz w:val="24"/>
          <w:szCs w:val="24"/>
        </w:rPr>
        <w:t>;</w:t>
      </w:r>
    </w:p>
    <w:p w:rsidR="002C2998" w:rsidRDefault="00C337D5" w:rsidP="002C2998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z</w:t>
      </w:r>
      <w:r w:rsidR="00126E96">
        <w:rPr>
          <w:sz w:val="24"/>
          <w:szCs w:val="24"/>
        </w:rPr>
        <w:t>głoszenie oraz złożone dokumenty</w:t>
      </w:r>
      <w:r w:rsidR="00EA3F03" w:rsidRPr="002C2998">
        <w:rPr>
          <w:sz w:val="24"/>
          <w:szCs w:val="24"/>
        </w:rPr>
        <w:t xml:space="preserve"> nie zawiera</w:t>
      </w:r>
      <w:r w:rsidR="00126E96">
        <w:rPr>
          <w:sz w:val="24"/>
          <w:szCs w:val="24"/>
        </w:rPr>
        <w:t>ją</w:t>
      </w:r>
      <w:r w:rsidR="00EA3F03" w:rsidRPr="002C2998">
        <w:rPr>
          <w:sz w:val="24"/>
          <w:szCs w:val="24"/>
        </w:rPr>
        <w:t xml:space="preserve"> informacji stanowiących tajemnicę przedsiębiorstwa w rozumieniu art. 11</w:t>
      </w:r>
      <w:r w:rsidR="00826742">
        <w:rPr>
          <w:sz w:val="24"/>
          <w:szCs w:val="24"/>
        </w:rPr>
        <w:t xml:space="preserve"> ustawy z dnia 16 kwietnia 2003 </w:t>
      </w:r>
      <w:r w:rsidR="00EA3F03" w:rsidRPr="002C2998">
        <w:rPr>
          <w:sz w:val="24"/>
          <w:szCs w:val="24"/>
        </w:rPr>
        <w:t>r. o zwalczaniu nieuczciwej konkurencji (Dz. U. 2018 r., poz. 419 ze zm.)*</w:t>
      </w:r>
    </w:p>
    <w:p w:rsidR="002C2998" w:rsidRPr="002C2998" w:rsidRDefault="00EA3F03" w:rsidP="002C2998">
      <w:pPr>
        <w:pStyle w:val="Tekstpodstawowy1"/>
        <w:shd w:val="clear" w:color="auto" w:fill="auto"/>
        <w:spacing w:before="0" w:line="276" w:lineRule="auto"/>
        <w:ind w:left="357" w:firstLine="0"/>
        <w:rPr>
          <w:sz w:val="24"/>
          <w:szCs w:val="24"/>
        </w:rPr>
      </w:pPr>
      <w:r w:rsidRPr="002C2998">
        <w:rPr>
          <w:i/>
          <w:sz w:val="24"/>
          <w:szCs w:val="24"/>
        </w:rPr>
        <w:t>lub</w:t>
      </w:r>
    </w:p>
    <w:p w:rsidR="002C2998" w:rsidRDefault="00EA3F03" w:rsidP="002C2998">
      <w:pPr>
        <w:pStyle w:val="Tekstpodstawowy1"/>
        <w:shd w:val="clear" w:color="auto" w:fill="auto"/>
        <w:spacing w:before="0" w:line="276" w:lineRule="auto"/>
        <w:ind w:left="357" w:firstLine="0"/>
        <w:rPr>
          <w:sz w:val="24"/>
          <w:szCs w:val="24"/>
        </w:rPr>
      </w:pPr>
      <w:r w:rsidRPr="002C2998">
        <w:rPr>
          <w:sz w:val="24"/>
          <w:szCs w:val="24"/>
        </w:rPr>
        <w:t>informacje i dokumenty wymienione w ……………, stanowią tajemnicę przedsiębiorstwa w rozumieniu art. 11 ustaw</w:t>
      </w:r>
      <w:r w:rsidR="00826742">
        <w:rPr>
          <w:sz w:val="24"/>
          <w:szCs w:val="24"/>
        </w:rPr>
        <w:t>y  z dnia 16 kwietnia 2003 r. o </w:t>
      </w:r>
      <w:r w:rsidRPr="002C2998">
        <w:rPr>
          <w:sz w:val="24"/>
          <w:szCs w:val="24"/>
        </w:rPr>
        <w:t>zwalczaniu nieuczciwej konkurencji i zastrzegamy, że nie mogą być udostępnione oraz wykazujemy, iż zastrzeżone informacje stanowią tajemnicę przedsiębiorstwa.*</w:t>
      </w:r>
    </w:p>
    <w:p w:rsidR="002C2998" w:rsidRPr="002C2998" w:rsidRDefault="00EA3F03" w:rsidP="002C2998">
      <w:pPr>
        <w:pStyle w:val="Tekstpodstawowy1"/>
        <w:shd w:val="clear" w:color="auto" w:fill="auto"/>
        <w:spacing w:before="0" w:line="276" w:lineRule="auto"/>
        <w:ind w:left="357" w:firstLine="0"/>
        <w:rPr>
          <w:sz w:val="24"/>
          <w:szCs w:val="24"/>
        </w:rPr>
      </w:pPr>
      <w:r w:rsidRPr="002C2998">
        <w:rPr>
          <w:i/>
          <w:sz w:val="20"/>
          <w:szCs w:val="20"/>
        </w:rPr>
        <w:t>(*niepotrzebne skreślić, a wymagane pola – jeśli dotyczy - uzupełnić)</w:t>
      </w:r>
    </w:p>
    <w:p w:rsidR="003770FD" w:rsidRDefault="00C337D5" w:rsidP="003770FD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w</w:t>
      </w:r>
      <w:r w:rsidR="00EA3F03" w:rsidRPr="002C2998">
        <w:rPr>
          <w:sz w:val="24"/>
          <w:szCs w:val="24"/>
        </w:rPr>
        <w:t>szelką korespondencję związan</w:t>
      </w:r>
      <w:r w:rsidR="002C2998" w:rsidRPr="002C2998">
        <w:rPr>
          <w:sz w:val="24"/>
          <w:szCs w:val="24"/>
        </w:rPr>
        <w:t>ą z prowadzonym Dialogiem technicznym</w:t>
      </w:r>
      <w:r w:rsidR="00EA3F03" w:rsidRPr="002C2998">
        <w:rPr>
          <w:sz w:val="24"/>
          <w:szCs w:val="24"/>
        </w:rPr>
        <w:t>, należy kierować do:</w:t>
      </w:r>
    </w:p>
    <w:p w:rsidR="003770FD" w:rsidRPr="002C2998" w:rsidRDefault="003770FD" w:rsidP="003770FD">
      <w:pPr>
        <w:spacing w:line="276" w:lineRule="auto"/>
        <w:ind w:left="357"/>
        <w:jc w:val="both"/>
        <w:rPr>
          <w:rFonts w:ascii="Arial" w:eastAsia="Arial" w:hAnsi="Arial" w:cs="Arial"/>
          <w:lang w:val="fr-FR"/>
        </w:rPr>
      </w:pPr>
      <w:r w:rsidRPr="002C2998">
        <w:rPr>
          <w:rFonts w:ascii="Arial" w:hAnsi="Arial" w:cs="Arial"/>
        </w:rPr>
        <w:t xml:space="preserve">Adres do korespondencji: </w:t>
      </w:r>
    </w:p>
    <w:p w:rsidR="003770FD" w:rsidRPr="002C2998" w:rsidRDefault="003770FD" w:rsidP="003770FD">
      <w:pPr>
        <w:spacing w:line="276" w:lineRule="auto"/>
        <w:ind w:left="357"/>
        <w:jc w:val="both"/>
        <w:rPr>
          <w:rFonts w:ascii="Arial" w:eastAsia="Arial" w:hAnsi="Arial" w:cs="Arial"/>
          <w:lang w:val="fr-FR"/>
        </w:rPr>
      </w:pPr>
      <w:r w:rsidRPr="002C2998">
        <w:rPr>
          <w:rFonts w:ascii="Arial" w:eastAsia="Arial" w:hAnsi="Arial" w:cs="Arial"/>
          <w:lang w:val="fr-FR"/>
        </w:rPr>
        <w:t>………………………………………………</w:t>
      </w:r>
    </w:p>
    <w:p w:rsidR="003770FD" w:rsidRPr="00FD0FF3" w:rsidRDefault="003770FD" w:rsidP="003770FD">
      <w:pPr>
        <w:spacing w:line="276" w:lineRule="auto"/>
        <w:ind w:left="357"/>
        <w:jc w:val="both"/>
        <w:rPr>
          <w:rFonts w:ascii="Arial" w:hAnsi="Arial" w:cs="Arial"/>
          <w:lang w:val="fr-FR"/>
        </w:rPr>
      </w:pPr>
      <w:r w:rsidRPr="00FD0FF3">
        <w:rPr>
          <w:rFonts w:ascii="Arial" w:eastAsia="Arial" w:hAnsi="Arial" w:cs="Arial"/>
          <w:lang w:val="fr-FR"/>
        </w:rPr>
        <w:t>………………………………………………</w:t>
      </w:r>
    </w:p>
    <w:p w:rsidR="003770FD" w:rsidRPr="00FD0FF3" w:rsidRDefault="003770FD" w:rsidP="003770FD">
      <w:pPr>
        <w:spacing w:line="276" w:lineRule="auto"/>
        <w:ind w:left="357"/>
        <w:jc w:val="both"/>
        <w:rPr>
          <w:rFonts w:ascii="Arial" w:hAnsi="Arial" w:cs="Arial"/>
          <w:lang w:val="fr-FR"/>
        </w:rPr>
      </w:pPr>
      <w:r w:rsidRPr="00FD0FF3">
        <w:rPr>
          <w:rFonts w:ascii="Arial" w:hAnsi="Arial" w:cs="Arial"/>
          <w:lang w:val="fr-FR"/>
        </w:rPr>
        <w:t>Adres e-mail: ………………………………………</w:t>
      </w:r>
    </w:p>
    <w:p w:rsidR="003770FD" w:rsidRDefault="00C337D5" w:rsidP="003770FD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d</w:t>
      </w:r>
      <w:r w:rsidR="00EA3F03" w:rsidRPr="003770FD">
        <w:rPr>
          <w:sz w:val="24"/>
          <w:szCs w:val="24"/>
        </w:rPr>
        <w:t xml:space="preserve">o </w:t>
      </w:r>
      <w:r w:rsidR="002C2998" w:rsidRPr="003770FD">
        <w:rPr>
          <w:sz w:val="24"/>
          <w:szCs w:val="24"/>
        </w:rPr>
        <w:t>Zgłoszenia</w:t>
      </w:r>
      <w:r w:rsidR="00EA3F03" w:rsidRPr="003770FD">
        <w:rPr>
          <w:sz w:val="24"/>
          <w:szCs w:val="24"/>
        </w:rPr>
        <w:t xml:space="preserve"> załączam niżej wymienione dokumenty:</w:t>
      </w:r>
    </w:p>
    <w:p w:rsidR="003770FD" w:rsidRPr="003770FD" w:rsidRDefault="003770FD" w:rsidP="003770FD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770FD">
        <w:rPr>
          <w:rFonts w:ascii="Arial" w:hAnsi="Arial" w:cs="Arial"/>
        </w:rPr>
        <w:t>………………………………….</w:t>
      </w:r>
    </w:p>
    <w:p w:rsidR="003770FD" w:rsidRPr="00FD0FF3" w:rsidRDefault="003770FD" w:rsidP="003770FD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D0FF3">
        <w:rPr>
          <w:rFonts w:ascii="Arial" w:hAnsi="Arial" w:cs="Arial"/>
        </w:rPr>
        <w:t>………………………………….</w:t>
      </w:r>
    </w:p>
    <w:p w:rsidR="003770FD" w:rsidRDefault="003770FD" w:rsidP="003770FD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D0FF3">
        <w:rPr>
          <w:rFonts w:ascii="Arial" w:hAnsi="Arial" w:cs="Arial"/>
        </w:rPr>
        <w:t>………………………………….</w:t>
      </w:r>
    </w:p>
    <w:p w:rsidR="003770FD" w:rsidRDefault="003770FD" w:rsidP="003770FD">
      <w:pPr>
        <w:spacing w:line="276" w:lineRule="auto"/>
        <w:jc w:val="both"/>
        <w:rPr>
          <w:rFonts w:ascii="Arial" w:hAnsi="Arial" w:cs="Arial"/>
        </w:rPr>
      </w:pPr>
    </w:p>
    <w:p w:rsidR="003770FD" w:rsidRDefault="003770FD" w:rsidP="003770FD">
      <w:pPr>
        <w:spacing w:line="276" w:lineRule="auto"/>
        <w:jc w:val="both"/>
        <w:rPr>
          <w:rFonts w:ascii="Arial" w:hAnsi="Arial" w:cs="Arial"/>
        </w:rPr>
      </w:pPr>
    </w:p>
    <w:p w:rsidR="00BD7A60" w:rsidRPr="003770FD" w:rsidRDefault="00EA3F03" w:rsidP="003770FD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bookmarkStart w:id="0" w:name="_GoBack"/>
      <w:bookmarkEnd w:id="0"/>
      <w:r w:rsidRPr="003770FD">
        <w:rPr>
          <w:sz w:val="24"/>
          <w:szCs w:val="24"/>
        </w:rPr>
        <w:lastRenderedPageBreak/>
        <w:t>wypełniłem obowiązki informacyjne przewidziane w art. 13 lub art. 14 RODO</w:t>
      </w:r>
      <w:r w:rsidRPr="003770FD">
        <w:rPr>
          <w:rStyle w:val="Zakotwiczenieprzypisudolnego"/>
          <w:sz w:val="24"/>
          <w:szCs w:val="24"/>
        </w:rPr>
        <w:footnoteReference w:id="1"/>
      </w:r>
      <w:r w:rsidRPr="003770FD">
        <w:rPr>
          <w:sz w:val="24"/>
          <w:szCs w:val="24"/>
        </w:rPr>
        <w:t xml:space="preserve"> wobec osób fizycznych, od których dane osobowe bezpośrednio lub pośrednio pozyskałem w celu ubiegania się o udzi</w:t>
      </w:r>
      <w:r w:rsidR="00826742">
        <w:rPr>
          <w:sz w:val="24"/>
          <w:szCs w:val="24"/>
        </w:rPr>
        <w:t>elenie zamówienia publicznego w </w:t>
      </w:r>
      <w:r w:rsidRPr="003770FD">
        <w:rPr>
          <w:sz w:val="24"/>
          <w:szCs w:val="24"/>
        </w:rPr>
        <w:t>niniejszym postępowaniu.</w:t>
      </w:r>
      <w:r w:rsidRPr="003770FD">
        <w:rPr>
          <w:rStyle w:val="Zakotwiczenieprzypisudolnego"/>
          <w:sz w:val="24"/>
          <w:szCs w:val="24"/>
        </w:rPr>
        <w:footnoteReference w:id="2"/>
      </w:r>
    </w:p>
    <w:p w:rsidR="00FD0FF3" w:rsidRDefault="00FD0FF3">
      <w:pPr>
        <w:rPr>
          <w:rFonts w:ascii="Arial" w:hAnsi="Arial" w:cs="Arial"/>
          <w:i/>
          <w:sz w:val="22"/>
          <w:szCs w:val="22"/>
        </w:rPr>
      </w:pPr>
    </w:p>
    <w:p w:rsidR="003770FD" w:rsidRDefault="003770FD">
      <w:pPr>
        <w:rPr>
          <w:rFonts w:ascii="Arial" w:hAnsi="Arial" w:cs="Arial"/>
          <w:i/>
          <w:sz w:val="22"/>
          <w:szCs w:val="22"/>
        </w:rPr>
      </w:pPr>
    </w:p>
    <w:p w:rsidR="003770FD" w:rsidRDefault="003770FD">
      <w:pPr>
        <w:rPr>
          <w:rFonts w:ascii="Arial" w:hAnsi="Arial" w:cs="Arial"/>
          <w:i/>
          <w:sz w:val="22"/>
          <w:szCs w:val="22"/>
        </w:rPr>
      </w:pPr>
    </w:p>
    <w:p w:rsidR="003770FD" w:rsidRPr="00FD0FF3" w:rsidRDefault="003770FD">
      <w:pPr>
        <w:rPr>
          <w:rFonts w:ascii="Arial" w:hAnsi="Arial" w:cs="Arial"/>
          <w:i/>
          <w:sz w:val="22"/>
          <w:szCs w:val="22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4592"/>
        <w:gridCol w:w="4696"/>
      </w:tblGrid>
      <w:tr w:rsidR="00BD7A60" w:rsidRPr="00FD0FF3">
        <w:tc>
          <w:tcPr>
            <w:tcW w:w="4592" w:type="dxa"/>
            <w:shd w:val="clear" w:color="auto" w:fill="auto"/>
          </w:tcPr>
          <w:p w:rsidR="00BD7A60" w:rsidRPr="00FD0FF3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FF3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95" w:type="dxa"/>
            <w:shd w:val="clear" w:color="auto" w:fill="auto"/>
          </w:tcPr>
          <w:p w:rsidR="00BD7A60" w:rsidRPr="00FD0FF3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FF3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BD7A60" w:rsidRPr="00FD0FF3">
        <w:tc>
          <w:tcPr>
            <w:tcW w:w="4592" w:type="dxa"/>
            <w:shd w:val="clear" w:color="auto" w:fill="auto"/>
          </w:tcPr>
          <w:p w:rsidR="00BD7A60" w:rsidRPr="00FD0FF3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D0FF3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695" w:type="dxa"/>
            <w:shd w:val="clear" w:color="auto" w:fill="auto"/>
          </w:tcPr>
          <w:p w:rsidR="00BD7A60" w:rsidRPr="00FD0FF3" w:rsidRDefault="00EA3F03" w:rsidP="002C2998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D0FF3">
              <w:rPr>
                <w:rFonts w:ascii="Arial" w:hAnsi="Arial" w:cs="Arial"/>
                <w:b/>
                <w:i/>
                <w:sz w:val="22"/>
                <w:szCs w:val="22"/>
              </w:rPr>
              <w:t>/Podpis osoby (osób</w:t>
            </w:r>
            <w:r w:rsidR="002C29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) upoważnionej </w:t>
            </w:r>
            <w:r w:rsidR="002C2998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</w:t>
            </w:r>
            <w:r w:rsidR="00126E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 imieniu Zgłaszającego</w:t>
            </w:r>
            <w:r w:rsidRPr="00FD0FF3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:rsidR="00BD7A60" w:rsidRPr="00126E96" w:rsidRDefault="00BD7A60">
      <w:pPr>
        <w:rPr>
          <w:rFonts w:ascii="Arial" w:hAnsi="Arial" w:cs="Arial"/>
          <w:sz w:val="6"/>
          <w:szCs w:val="6"/>
        </w:rPr>
      </w:pPr>
    </w:p>
    <w:sectPr w:rsidR="00BD7A60" w:rsidRPr="00126E96" w:rsidSect="00FD0FF3">
      <w:headerReference w:type="default" r:id="rId8"/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98" w:rsidRDefault="00D90B98">
      <w:r>
        <w:separator/>
      </w:r>
    </w:p>
  </w:endnote>
  <w:endnote w:type="continuationSeparator" w:id="0">
    <w:p w:rsidR="00D90B98" w:rsidRDefault="00D9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98" w:rsidRDefault="00D90B98">
      <w:r>
        <w:separator/>
      </w:r>
    </w:p>
  </w:footnote>
  <w:footnote w:type="continuationSeparator" w:id="0">
    <w:p w:rsidR="00D90B98" w:rsidRDefault="00D90B98">
      <w:r>
        <w:continuationSeparator/>
      </w:r>
    </w:p>
  </w:footnote>
  <w:footnote w:id="1">
    <w:p w:rsidR="00D90B98" w:rsidRDefault="00D90B9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90B98" w:rsidRDefault="00D90B9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98" w:rsidRPr="00D90B98" w:rsidRDefault="00D90B98" w:rsidP="00EA3F0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D90B98">
      <w:rPr>
        <w:rFonts w:ascii="Arial" w:hAnsi="Arial" w:cs="Arial"/>
        <w:sz w:val="20"/>
        <w:szCs w:val="20"/>
      </w:rPr>
      <w:t>Dialog techniczny – nr ref. DT/01/19</w:t>
    </w:r>
  </w:p>
  <w:p w:rsidR="00D90B98" w:rsidRPr="00D90B98" w:rsidRDefault="00D90B98" w:rsidP="00EA3F03">
    <w:pPr>
      <w:pStyle w:val="Nagwek"/>
      <w:pBdr>
        <w:between w:val="single" w:sz="4" w:space="1" w:color="4F81BD"/>
      </w:pBdr>
      <w:spacing w:line="276" w:lineRule="auto"/>
      <w:jc w:val="center"/>
      <w:rPr>
        <w:sz w:val="20"/>
        <w:szCs w:val="20"/>
      </w:rPr>
    </w:pPr>
  </w:p>
  <w:p w:rsidR="00D90B98" w:rsidRPr="00D90B98" w:rsidRDefault="00D90B98" w:rsidP="00EA3F0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BE"/>
    <w:multiLevelType w:val="multilevel"/>
    <w:tmpl w:val="7920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74380"/>
    <w:multiLevelType w:val="hybridMultilevel"/>
    <w:tmpl w:val="16A07382"/>
    <w:lvl w:ilvl="0" w:tplc="C37297E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9AA5BA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41171"/>
    <w:multiLevelType w:val="multilevel"/>
    <w:tmpl w:val="A6DE0E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93379"/>
    <w:multiLevelType w:val="hybridMultilevel"/>
    <w:tmpl w:val="F70070EE"/>
    <w:lvl w:ilvl="0" w:tplc="CC4E6E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C0B"/>
    <w:multiLevelType w:val="hybridMultilevel"/>
    <w:tmpl w:val="D7AEE460"/>
    <w:lvl w:ilvl="0" w:tplc="EB280660">
      <w:start w:val="1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C84320"/>
    <w:multiLevelType w:val="hybridMultilevel"/>
    <w:tmpl w:val="CB3670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57AFD"/>
    <w:multiLevelType w:val="hybridMultilevel"/>
    <w:tmpl w:val="69E4D20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78446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A2E98"/>
    <w:multiLevelType w:val="hybridMultilevel"/>
    <w:tmpl w:val="BDFC0368"/>
    <w:lvl w:ilvl="0" w:tplc="C1AC5928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0" w15:restartNumberingAfterBreak="0">
    <w:nsid w:val="47F663EC"/>
    <w:multiLevelType w:val="hybridMultilevel"/>
    <w:tmpl w:val="64A6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4DC6"/>
    <w:multiLevelType w:val="hybridMultilevel"/>
    <w:tmpl w:val="7E60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53C6"/>
    <w:multiLevelType w:val="multilevel"/>
    <w:tmpl w:val="1292D3A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2763344"/>
    <w:multiLevelType w:val="multilevel"/>
    <w:tmpl w:val="10666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63BA5"/>
    <w:multiLevelType w:val="multilevel"/>
    <w:tmpl w:val="DAAC77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 w15:restartNumberingAfterBreak="0">
    <w:nsid w:val="6B2D69EB"/>
    <w:multiLevelType w:val="multilevel"/>
    <w:tmpl w:val="5E5C6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2B550C1"/>
    <w:multiLevelType w:val="multilevel"/>
    <w:tmpl w:val="956CE5E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7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0"/>
    <w:rsid w:val="00025ED2"/>
    <w:rsid w:val="00040C79"/>
    <w:rsid w:val="00066BF7"/>
    <w:rsid w:val="000747D3"/>
    <w:rsid w:val="0008027F"/>
    <w:rsid w:val="000C639C"/>
    <w:rsid w:val="000D085E"/>
    <w:rsid w:val="000D7DF9"/>
    <w:rsid w:val="000E2EA5"/>
    <w:rsid w:val="000E6113"/>
    <w:rsid w:val="000F001A"/>
    <w:rsid w:val="000F6231"/>
    <w:rsid w:val="00126E96"/>
    <w:rsid w:val="00146FA2"/>
    <w:rsid w:val="00194CC2"/>
    <w:rsid w:val="00197319"/>
    <w:rsid w:val="001A16B2"/>
    <w:rsid w:val="001A7DAB"/>
    <w:rsid w:val="001B58B6"/>
    <w:rsid w:val="001D40D3"/>
    <w:rsid w:val="001E04E1"/>
    <w:rsid w:val="0020667B"/>
    <w:rsid w:val="00227858"/>
    <w:rsid w:val="00244047"/>
    <w:rsid w:val="002521AA"/>
    <w:rsid w:val="00257066"/>
    <w:rsid w:val="00287269"/>
    <w:rsid w:val="002A7638"/>
    <w:rsid w:val="002C2998"/>
    <w:rsid w:val="00304207"/>
    <w:rsid w:val="0032450C"/>
    <w:rsid w:val="00366A3F"/>
    <w:rsid w:val="00370450"/>
    <w:rsid w:val="003770FD"/>
    <w:rsid w:val="00385AAB"/>
    <w:rsid w:val="00395E72"/>
    <w:rsid w:val="00397AB8"/>
    <w:rsid w:val="003E64F5"/>
    <w:rsid w:val="00404E56"/>
    <w:rsid w:val="004113F0"/>
    <w:rsid w:val="00431252"/>
    <w:rsid w:val="00445BA7"/>
    <w:rsid w:val="0045140F"/>
    <w:rsid w:val="00475295"/>
    <w:rsid w:val="004817DF"/>
    <w:rsid w:val="00484F96"/>
    <w:rsid w:val="0049111D"/>
    <w:rsid w:val="004B0411"/>
    <w:rsid w:val="004B3E5A"/>
    <w:rsid w:val="004B516B"/>
    <w:rsid w:val="00525539"/>
    <w:rsid w:val="00581EF8"/>
    <w:rsid w:val="00581FFE"/>
    <w:rsid w:val="005B1C47"/>
    <w:rsid w:val="005C2520"/>
    <w:rsid w:val="00607098"/>
    <w:rsid w:val="006921A1"/>
    <w:rsid w:val="006F2DA9"/>
    <w:rsid w:val="006F5C30"/>
    <w:rsid w:val="006F6A9C"/>
    <w:rsid w:val="00723F43"/>
    <w:rsid w:val="00776C56"/>
    <w:rsid w:val="00782059"/>
    <w:rsid w:val="00796E65"/>
    <w:rsid w:val="00812558"/>
    <w:rsid w:val="00826742"/>
    <w:rsid w:val="00855C01"/>
    <w:rsid w:val="0085745E"/>
    <w:rsid w:val="00882EA2"/>
    <w:rsid w:val="00887D78"/>
    <w:rsid w:val="008973DC"/>
    <w:rsid w:val="00900B41"/>
    <w:rsid w:val="00900ED6"/>
    <w:rsid w:val="00955CD8"/>
    <w:rsid w:val="00986E08"/>
    <w:rsid w:val="00991C6C"/>
    <w:rsid w:val="009F7C78"/>
    <w:rsid w:val="00A026D2"/>
    <w:rsid w:val="00A47E54"/>
    <w:rsid w:val="00A800DD"/>
    <w:rsid w:val="00A971DE"/>
    <w:rsid w:val="00AA51BE"/>
    <w:rsid w:val="00AC2764"/>
    <w:rsid w:val="00B17E35"/>
    <w:rsid w:val="00B658BF"/>
    <w:rsid w:val="00B67016"/>
    <w:rsid w:val="00B822CA"/>
    <w:rsid w:val="00B93B0B"/>
    <w:rsid w:val="00BB769A"/>
    <w:rsid w:val="00BD7A60"/>
    <w:rsid w:val="00BE5E70"/>
    <w:rsid w:val="00C02D98"/>
    <w:rsid w:val="00C33232"/>
    <w:rsid w:val="00C337D5"/>
    <w:rsid w:val="00C444FD"/>
    <w:rsid w:val="00C56B90"/>
    <w:rsid w:val="00C77FCF"/>
    <w:rsid w:val="00CE0FFF"/>
    <w:rsid w:val="00CE17EB"/>
    <w:rsid w:val="00D40C85"/>
    <w:rsid w:val="00D5395E"/>
    <w:rsid w:val="00D864F3"/>
    <w:rsid w:val="00D90B98"/>
    <w:rsid w:val="00DB1046"/>
    <w:rsid w:val="00DB53CD"/>
    <w:rsid w:val="00E03F47"/>
    <w:rsid w:val="00E23680"/>
    <w:rsid w:val="00E3794F"/>
    <w:rsid w:val="00E56E75"/>
    <w:rsid w:val="00E57939"/>
    <w:rsid w:val="00E817C1"/>
    <w:rsid w:val="00EA3F03"/>
    <w:rsid w:val="00EA63AB"/>
    <w:rsid w:val="00EF3E67"/>
    <w:rsid w:val="00F013D2"/>
    <w:rsid w:val="00F22274"/>
    <w:rsid w:val="00F40C88"/>
    <w:rsid w:val="00F7114C"/>
    <w:rsid w:val="00F955DB"/>
    <w:rsid w:val="00FC5323"/>
    <w:rsid w:val="00FD0FF3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EEF0F9"/>
  <w15:docId w15:val="{B47D95A6-3745-4EA0-976E-139919D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eastAsia="Times New Roman" w:cs="Arial"/>
      <w:b w:val="0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Arial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Arial"/>
      <w:b/>
      <w:i w:val="0"/>
    </w:rPr>
  </w:style>
  <w:style w:type="character" w:customStyle="1" w:styleId="ListLabel23">
    <w:name w:val="ListLabel 23"/>
    <w:qFormat/>
    <w:rPr>
      <w:rFonts w:ascii="Arial" w:hAnsi="Arial" w:cs="Times New Roman"/>
      <w:color w:val="000000"/>
      <w:sz w:val="20"/>
    </w:rPr>
  </w:style>
  <w:style w:type="character" w:customStyle="1" w:styleId="ListLabel24">
    <w:name w:val="ListLabel 24"/>
    <w:qFormat/>
    <w:rPr>
      <w:rFonts w:ascii="Arial" w:eastAsia="DejaVu Sans;Arial" w:hAnsi="Arial" w:cs="Arial"/>
      <w:sz w:val="22"/>
      <w:szCs w:val="22"/>
      <w:lang w:bidi="hi-IN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52167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table" w:customStyle="1" w:styleId="TableNormal">
    <w:name w:val="Table Normal"/>
    <w:rsid w:val="004B3E5A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basedOn w:val="Domylnaczcionkaakapitu"/>
    <w:link w:val="Tekstpodstawowy1"/>
    <w:locked/>
    <w:rsid w:val="00D90B98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90B98"/>
    <w:pPr>
      <w:widowControl w:val="0"/>
      <w:shd w:val="clear" w:color="auto" w:fill="FFFFFF"/>
      <w:spacing w:before="420" w:line="451" w:lineRule="exact"/>
      <w:ind w:hanging="360"/>
      <w:jc w:val="both"/>
    </w:pPr>
    <w:rPr>
      <w:rFonts w:ascii="Arial" w:hAnsi="Arial" w:cs="Arial"/>
      <w:spacing w:val="2"/>
      <w:sz w:val="19"/>
      <w:szCs w:val="19"/>
      <w:lang w:bidi="hi-IN"/>
    </w:rPr>
  </w:style>
  <w:style w:type="character" w:customStyle="1" w:styleId="Bodytext2">
    <w:name w:val="Body text (2)_"/>
    <w:basedOn w:val="Domylnaczcionkaakapitu"/>
    <w:link w:val="Bodytext20"/>
    <w:locked/>
    <w:rsid w:val="00D90B9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90B98"/>
    <w:pPr>
      <w:widowControl w:val="0"/>
      <w:shd w:val="clear" w:color="auto" w:fill="FFFFFF"/>
      <w:spacing w:before="660" w:after="300" w:line="240" w:lineRule="atLeast"/>
      <w:jc w:val="both"/>
    </w:pPr>
    <w:rPr>
      <w:rFonts w:ascii="Arial" w:hAnsi="Arial" w:cs="Arial"/>
      <w:b/>
      <w:bCs/>
      <w:spacing w:val="3"/>
      <w:sz w:val="19"/>
      <w:szCs w:val="1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E162-3CE2-4EC1-A2DD-4AAF9EFA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dc:description/>
  <cp:lastModifiedBy>Łukasz Malmur</cp:lastModifiedBy>
  <cp:revision>8</cp:revision>
  <cp:lastPrinted>2019-06-18T07:31:00Z</cp:lastPrinted>
  <dcterms:created xsi:type="dcterms:W3CDTF">2019-06-17T06:17:00Z</dcterms:created>
  <dcterms:modified xsi:type="dcterms:W3CDTF">2019-06-18T12:25:00Z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